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7" w:rsidRDefault="00E779B8">
      <w:pPr>
        <w:pStyle w:val="Textoembloco"/>
        <w:ind w:left="3384" w:right="666" w:hanging="3384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PLANO SIMPLIFICADO DE FINANCIAMENTO</w:t>
      </w:r>
    </w:p>
    <w:p w:rsidR="005557A7" w:rsidRDefault="00AC3857">
      <w:pPr>
        <w:pStyle w:val="Textoembloco"/>
        <w:ind w:left="0" w:right="666" w:firstLine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PESSOA JURÍDICA</w:t>
      </w:r>
    </w:p>
    <w:p w:rsidR="005557A7" w:rsidRDefault="005557A7">
      <w:pPr>
        <w:pStyle w:val="Textoembloco"/>
        <w:ind w:left="1260" w:right="666" w:firstLine="0"/>
        <w:jc w:val="center"/>
        <w:rPr>
          <w:rFonts w:cs="Arial"/>
          <w:b/>
          <w:bCs/>
          <w:sz w:val="18"/>
          <w:szCs w:val="18"/>
        </w:rPr>
      </w:pPr>
    </w:p>
    <w:p w:rsidR="005557A7" w:rsidRDefault="005557A7">
      <w:pPr>
        <w:pStyle w:val="Textoembloco"/>
        <w:ind w:left="1260" w:right="666" w:firstLine="0"/>
        <w:jc w:val="center"/>
        <w:rPr>
          <w:rFonts w:cs="Arial"/>
          <w:b/>
          <w:bCs/>
          <w:sz w:val="18"/>
          <w:szCs w:val="18"/>
        </w:rPr>
      </w:pPr>
    </w:p>
    <w:p w:rsidR="005557A7" w:rsidRDefault="005557A7">
      <w:pPr>
        <w:pStyle w:val="Textoembloco"/>
        <w:ind w:left="1260" w:right="666" w:firstLine="0"/>
        <w:jc w:val="center"/>
        <w:rPr>
          <w:rFonts w:cs="Arial"/>
          <w:b/>
          <w:bCs/>
          <w:sz w:val="18"/>
          <w:szCs w:val="18"/>
        </w:rPr>
      </w:pPr>
    </w:p>
    <w:p w:rsidR="005557A7" w:rsidRDefault="005557A7">
      <w:pPr>
        <w:pStyle w:val="Textoembloco"/>
        <w:ind w:left="1260" w:right="666" w:firstLine="0"/>
        <w:jc w:val="center"/>
        <w:rPr>
          <w:rFonts w:cs="Arial"/>
          <w:b/>
          <w:bCs/>
          <w:sz w:val="18"/>
          <w:szCs w:val="18"/>
        </w:rPr>
      </w:pPr>
    </w:p>
    <w:p w:rsidR="005557A7" w:rsidRDefault="00AC3857">
      <w:pPr>
        <w:spacing w:before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 – IDENTIFICAÇÃO DO PROPONENTE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842"/>
        <w:gridCol w:w="2543"/>
        <w:gridCol w:w="1777"/>
        <w:gridCol w:w="344"/>
        <w:gridCol w:w="1431"/>
        <w:gridCol w:w="2836"/>
      </w:tblGrid>
      <w:tr w:rsidR="005557A7">
        <w:tc>
          <w:tcPr>
            <w:tcW w:w="4385" w:type="dxa"/>
            <w:gridSpan w:val="2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Proponente: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Fantasia: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</w:tr>
      <w:tr w:rsidR="005557A7">
        <w:tc>
          <w:tcPr>
            <w:tcW w:w="6507" w:type="dxa"/>
            <w:gridSpan w:val="4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 Comercial: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Nº:</w:t>
            </w:r>
          </w:p>
        </w:tc>
        <w:tc>
          <w:tcPr>
            <w:tcW w:w="2836" w:type="dxa"/>
            <w:shd w:val="clear" w:color="auto" w:fill="auto"/>
          </w:tcPr>
          <w:p w:rsidR="005557A7" w:rsidRDefault="00AC3857">
            <w:r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MERGEFIELD CEP_RESIDENCIA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557A7">
        <w:tc>
          <w:tcPr>
            <w:tcW w:w="1843" w:type="dxa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 Atividade:</w:t>
            </w:r>
          </w:p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/        /        </w:t>
            </w:r>
          </w:p>
        </w:tc>
        <w:tc>
          <w:tcPr>
            <w:tcW w:w="2543" w:type="dxa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Principal: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2835" w:type="dxa"/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de Contato:</w:t>
            </w:r>
          </w:p>
        </w:tc>
      </w:tr>
    </w:tbl>
    <w:p w:rsidR="005557A7" w:rsidRDefault="00AC3857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557A7" w:rsidRDefault="00AC385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2 - COMPOSIÇÃO SOCIETÁRIA</w:t>
      </w:r>
    </w:p>
    <w:tbl>
      <w:tblPr>
        <w:tblW w:w="107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7"/>
        <w:gridCol w:w="1776"/>
        <w:gridCol w:w="1001"/>
        <w:gridCol w:w="1551"/>
        <w:gridCol w:w="1841"/>
      </w:tblGrid>
      <w:tr w:rsidR="005557A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Nome/Razão Social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Participação (%)</w:t>
            </w:r>
          </w:p>
        </w:tc>
      </w:tr>
      <w:tr w:rsidR="005557A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>MERGEFIELD CPF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spacing w:before="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>MERGEFIELD ESTADO_CIVIL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57A7" w:rsidRDefault="005557A7">
      <w:pPr>
        <w:rPr>
          <w:rFonts w:ascii="Arial" w:hAnsi="Arial" w:cs="Arial"/>
          <w:b/>
          <w:sz w:val="18"/>
          <w:szCs w:val="18"/>
        </w:rPr>
      </w:pPr>
    </w:p>
    <w:p w:rsidR="005557A7" w:rsidRDefault="00AC38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FORMA JURÍDICA</w:t>
      </w: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2125"/>
        <w:gridCol w:w="2410"/>
        <w:gridCol w:w="2835"/>
        <w:gridCol w:w="1559"/>
        <w:gridCol w:w="1844"/>
      </w:tblGrid>
      <w:tr w:rsidR="005557A7">
        <w:tc>
          <w:tcPr>
            <w:tcW w:w="2125" w:type="dxa"/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  )</w:t>
            </w:r>
          </w:p>
          <w:p w:rsidR="005557A7" w:rsidRDefault="00AC3857">
            <w:pPr>
              <w:spacing w:before="20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>MERGEFIELD FORMA_JURÍDICA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Empresário Individual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) </w:t>
            </w:r>
          </w:p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Empresária Ltda.</w:t>
            </w:r>
          </w:p>
        </w:tc>
        <w:tc>
          <w:tcPr>
            <w:tcW w:w="2835" w:type="dxa"/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  )</w:t>
            </w:r>
          </w:p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Cooperativa/Assoc.</w:t>
            </w:r>
          </w:p>
        </w:tc>
        <w:tc>
          <w:tcPr>
            <w:tcW w:w="1559" w:type="dxa"/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) </w:t>
            </w:r>
          </w:p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EIRELI</w:t>
            </w:r>
          </w:p>
        </w:tc>
        <w:tc>
          <w:tcPr>
            <w:tcW w:w="1844" w:type="dxa"/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) </w:t>
            </w:r>
          </w:p>
          <w:p w:rsidR="005557A7" w:rsidRDefault="00AC3857">
            <w:pPr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Soc. Anônima</w:t>
            </w:r>
          </w:p>
        </w:tc>
      </w:tr>
    </w:tbl>
    <w:p w:rsidR="005557A7" w:rsidRDefault="00AC3857">
      <w:pPr>
        <w:spacing w:before="20"/>
        <w:ind w:left="360" w:hanging="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</w:t>
      </w:r>
    </w:p>
    <w:p w:rsidR="005557A7" w:rsidRDefault="00AC3857">
      <w:pPr>
        <w:spacing w:before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 – PROPOSTA: </w:t>
      </w: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Capital de Giro  (Em caso de implantação)        (   ) Investimento Fixo</w:t>
      </w:r>
      <w:r>
        <w:rPr>
          <w:rFonts w:ascii="Arial" w:hAnsi="Arial" w:cs="Arial"/>
          <w:sz w:val="18"/>
          <w:szCs w:val="18"/>
        </w:rPr>
        <w:tab/>
        <w:t xml:space="preserve">          (  ) Investimento Misto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5557A7" w:rsidRDefault="00AC3857">
      <w:pPr>
        <w:spacing w:before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3687"/>
        <w:gridCol w:w="2551"/>
        <w:gridCol w:w="2552"/>
        <w:gridCol w:w="1983"/>
      </w:tblGrid>
      <w:tr w:rsidR="005557A7">
        <w:tc>
          <w:tcPr>
            <w:tcW w:w="3686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Proposto do Financiamento em R$:</w:t>
            </w:r>
          </w:p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Prazo total do Financiamento:</w:t>
            </w:r>
          </w:p>
        </w:tc>
        <w:tc>
          <w:tcPr>
            <w:tcW w:w="2552" w:type="dxa"/>
            <w:shd w:val="clear" w:color="auto" w:fill="auto"/>
          </w:tcPr>
          <w:p w:rsidR="005557A7" w:rsidRDefault="00AC3857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Carência:</w:t>
            </w:r>
          </w:p>
        </w:tc>
        <w:tc>
          <w:tcPr>
            <w:tcW w:w="1983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Amortização:</w:t>
            </w:r>
          </w:p>
        </w:tc>
      </w:tr>
    </w:tbl>
    <w:p w:rsidR="005557A7" w:rsidRDefault="005557A7">
      <w:pPr>
        <w:tabs>
          <w:tab w:val="left" w:pos="1800"/>
        </w:tabs>
        <w:spacing w:before="20"/>
        <w:ind w:left="360"/>
        <w:rPr>
          <w:rFonts w:ascii="Arial" w:hAnsi="Arial" w:cs="Arial"/>
          <w:b/>
          <w:sz w:val="18"/>
          <w:szCs w:val="18"/>
        </w:rPr>
      </w:pPr>
    </w:p>
    <w:p w:rsidR="005557A7" w:rsidRDefault="00AC3857">
      <w:pPr>
        <w:tabs>
          <w:tab w:val="left" w:pos="1800"/>
        </w:tabs>
        <w:spacing w:before="20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 – RESUMO DOS INVESTIMENTOS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2582"/>
        <w:gridCol w:w="1842"/>
        <w:gridCol w:w="851"/>
        <w:gridCol w:w="1672"/>
        <w:gridCol w:w="1021"/>
        <w:gridCol w:w="2805"/>
      </w:tblGrid>
      <w:tr w:rsidR="005557A7">
        <w:tc>
          <w:tcPr>
            <w:tcW w:w="2581" w:type="dxa"/>
            <w:vMerge w:val="restart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DESCRIÇÃO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AFEAM</w:t>
            </w:r>
          </w:p>
          <w:p w:rsidR="005557A7" w:rsidRDefault="005557A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RECURSOS PRÓPRIOS</w:t>
            </w:r>
          </w:p>
        </w:tc>
        <w:tc>
          <w:tcPr>
            <w:tcW w:w="2805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</w:tr>
      <w:tr w:rsidR="005557A7">
        <w:tc>
          <w:tcPr>
            <w:tcW w:w="2581" w:type="dxa"/>
            <w:vMerge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</w:t>
            </w:r>
          </w:p>
        </w:tc>
        <w:tc>
          <w:tcPr>
            <w:tcW w:w="85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672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</w:t>
            </w:r>
          </w:p>
        </w:tc>
        <w:tc>
          <w:tcPr>
            <w:tcW w:w="102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2805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</w:t>
            </w: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Capital de Giro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Maquinas e Equipamentos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Construção Civil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Móveis e utensílios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Veículos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Diversos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Tarifas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2581" w:type="dxa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:rsidR="005557A7" w:rsidRDefault="005557A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7A7">
        <w:tc>
          <w:tcPr>
            <w:tcW w:w="10772" w:type="dxa"/>
            <w:gridSpan w:val="6"/>
            <w:shd w:val="clear" w:color="auto" w:fill="auto"/>
          </w:tcPr>
          <w:p w:rsidR="005557A7" w:rsidRDefault="00AC3857">
            <w:pPr>
              <w:tabs>
                <w:tab w:val="left" w:pos="1800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Justificativa dos investimentos:</w:t>
            </w:r>
          </w:p>
        </w:tc>
      </w:tr>
    </w:tbl>
    <w:p w:rsidR="005557A7" w:rsidRDefault="005557A7">
      <w:pPr>
        <w:tabs>
          <w:tab w:val="left" w:pos="1800"/>
        </w:tabs>
        <w:spacing w:before="20"/>
        <w:ind w:left="360"/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spacing w:before="20"/>
      </w:pPr>
      <w:r>
        <w:rPr>
          <w:rFonts w:ascii="Arial" w:hAnsi="Arial" w:cs="Arial"/>
          <w:b/>
          <w:bCs/>
          <w:sz w:val="18"/>
          <w:szCs w:val="18"/>
        </w:rPr>
        <w:t xml:space="preserve">5 – DESCRIÇÃO DA GARANTIA: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(  )</w:t>
      </w:r>
      <w:proofErr w:type="gramEnd"/>
      <w:r>
        <w:rPr>
          <w:rFonts w:ascii="Arial" w:hAnsi="Arial" w:cs="Arial"/>
          <w:sz w:val="18"/>
          <w:szCs w:val="18"/>
        </w:rPr>
        <w:t xml:space="preserve"> Avalista </w:t>
      </w:r>
      <w:r>
        <w:rPr>
          <w:rFonts w:ascii="Arial" w:hAnsi="Arial" w:cs="Arial"/>
          <w:sz w:val="18"/>
          <w:szCs w:val="18"/>
        </w:rPr>
        <w:tab/>
        <w:t>(   ) Alienação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  ) Penhor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(  ) Hipoteca</w:t>
      </w:r>
      <w:r>
        <w:rPr>
          <w:rFonts w:ascii="Arial" w:hAnsi="Arial" w:cs="Arial"/>
          <w:bCs/>
          <w:sz w:val="18"/>
          <w:szCs w:val="18"/>
        </w:rPr>
        <w:fldChar w:fldCharType="begin"/>
      </w:r>
      <w:r>
        <w:rPr>
          <w:rFonts w:ascii="Arial" w:hAnsi="Arial" w:cs="Arial"/>
          <w:bCs/>
          <w:sz w:val="18"/>
          <w:szCs w:val="18"/>
        </w:rPr>
        <w:instrText>MERGEFIELD GARANTIAS</w:instrText>
      </w:r>
      <w:r>
        <w:rPr>
          <w:rFonts w:ascii="Arial" w:hAnsi="Arial" w:cs="Arial"/>
          <w:bCs/>
          <w:sz w:val="18"/>
          <w:szCs w:val="18"/>
        </w:rPr>
        <w:fldChar w:fldCharType="end"/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5287"/>
        <w:gridCol w:w="2513"/>
        <w:gridCol w:w="2973"/>
      </w:tblGrid>
      <w:tr w:rsidR="005557A7">
        <w:tc>
          <w:tcPr>
            <w:tcW w:w="5287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do Avalista:</w:t>
            </w:r>
          </w:p>
        </w:tc>
        <w:tc>
          <w:tcPr>
            <w:tcW w:w="2513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CPF:</w:t>
            </w:r>
          </w:p>
        </w:tc>
        <w:tc>
          <w:tcPr>
            <w:tcW w:w="2973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Renda mensal:</w:t>
            </w:r>
          </w:p>
          <w:p w:rsidR="005557A7" w:rsidRDefault="005557A7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557A7" w:rsidRDefault="005557A7">
      <w:pPr>
        <w:spacing w:before="20"/>
        <w:ind w:left="360"/>
        <w:rPr>
          <w:rFonts w:ascii="Arial" w:hAnsi="Arial" w:cs="Arial"/>
          <w:b/>
          <w:sz w:val="18"/>
          <w:szCs w:val="18"/>
        </w:rPr>
      </w:pPr>
    </w:p>
    <w:p w:rsidR="005557A7" w:rsidRDefault="00AC3857">
      <w:pPr>
        <w:spacing w:before="2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5.1. Garantias Reais (anexar documento de acordo com o </w:t>
      </w:r>
      <w:proofErr w:type="spellStart"/>
      <w:r>
        <w:rPr>
          <w:rFonts w:ascii="Arial" w:hAnsi="Arial" w:cs="Arial"/>
          <w:b/>
          <w:sz w:val="18"/>
          <w:szCs w:val="18"/>
        </w:rPr>
        <w:t>check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list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tbl>
      <w:tblPr>
        <w:tblW w:w="10851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80"/>
        <w:gridCol w:w="2271"/>
      </w:tblGrid>
      <w:tr w:rsidR="005557A7">
        <w:trPr>
          <w:trHeight w:val="270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Itens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R$</w:t>
            </w:r>
          </w:p>
        </w:tc>
      </w:tr>
      <w:tr w:rsidR="005557A7">
        <w:trPr>
          <w:trHeight w:val="270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557A7" w:rsidRDefault="005557A7">
      <w:pPr>
        <w:spacing w:before="20"/>
        <w:ind w:left="360"/>
        <w:rPr>
          <w:rFonts w:ascii="Arial" w:hAnsi="Arial" w:cs="Arial"/>
          <w:sz w:val="18"/>
          <w:szCs w:val="18"/>
        </w:rPr>
      </w:pPr>
    </w:p>
    <w:p w:rsidR="005557A7" w:rsidRDefault="00AC3857">
      <w:pPr>
        <w:spacing w:before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 – MÃO-DE-OBRA: </w:t>
      </w: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5065"/>
        <w:gridCol w:w="5708"/>
      </w:tblGrid>
      <w:tr w:rsidR="005557A7">
        <w:tc>
          <w:tcPr>
            <w:tcW w:w="5065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Existente:</w:t>
            </w:r>
          </w:p>
        </w:tc>
        <w:tc>
          <w:tcPr>
            <w:tcW w:w="5707" w:type="dxa"/>
            <w:shd w:val="clear" w:color="auto" w:fill="auto"/>
          </w:tcPr>
          <w:p w:rsidR="005557A7" w:rsidRDefault="00AC385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Projetada:</w:t>
            </w:r>
          </w:p>
        </w:tc>
      </w:tr>
    </w:tbl>
    <w:p w:rsidR="005557A7" w:rsidRDefault="005557A7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spacing w:before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 – RECEITAS E DESPESAS </w:t>
      </w:r>
    </w:p>
    <w:tbl>
      <w:tblPr>
        <w:tblW w:w="1078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519"/>
        <w:gridCol w:w="1161"/>
        <w:gridCol w:w="1160"/>
        <w:gridCol w:w="1161"/>
        <w:gridCol w:w="1160"/>
        <w:gridCol w:w="1067"/>
      </w:tblGrid>
      <w:tr w:rsidR="005557A7">
        <w:trPr>
          <w:trHeight w:val="270"/>
        </w:trPr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Descriminação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Últimos 12 meses</w:t>
            </w:r>
          </w:p>
        </w:tc>
        <w:tc>
          <w:tcPr>
            <w:tcW w:w="57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Previsão de incremento para os próximos 5 anos (*)</w:t>
            </w:r>
          </w:p>
        </w:tc>
      </w:tr>
      <w:tr w:rsidR="005557A7">
        <w:trPr>
          <w:trHeight w:val="345"/>
        </w:trPr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1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3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4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5</w:t>
            </w:r>
          </w:p>
        </w:tc>
      </w:tr>
      <w:tr w:rsidR="005557A7">
        <w:trPr>
          <w:trHeight w:val="28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7.1.Receitas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8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7.2. Despesas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8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 dos bens e/ou serviços vendidos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Pró-labore (com encargos)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Salários (com encargos)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Comissões sobre vendas (se for o caso)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Aluguéis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elétrica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Água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Publicidade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Tributos 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despesas (até 5%)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7.3. Resultado (7.1 -7.2)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440"/>
        </w:trPr>
        <w:tc>
          <w:tcPr>
            <w:tcW w:w="10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(*) Justificativas dos incrementos:                                                </w:t>
            </w:r>
          </w:p>
        </w:tc>
      </w:tr>
    </w:tbl>
    <w:p w:rsidR="005557A7" w:rsidRDefault="005557A7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spacing w:before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 PRAZOS PRATICADOS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78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1"/>
        <w:gridCol w:w="2078"/>
        <w:gridCol w:w="2693"/>
        <w:gridCol w:w="2692"/>
      </w:tblGrid>
      <w:tr w:rsidR="005557A7">
        <w:trPr>
          <w:trHeight w:val="205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Evento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vista (%)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prazo </w:t>
            </w:r>
          </w:p>
        </w:tc>
      </w:tr>
      <w:tr w:rsidR="005557A7">
        <w:trPr>
          <w:trHeight w:val="205"/>
        </w:trPr>
        <w:tc>
          <w:tcPr>
            <w:tcW w:w="3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55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557A7">
        <w:trPr>
          <w:trHeight w:val="27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rPr>
          <w:trHeight w:val="270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Permanência dos estoques (em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</w:tbl>
    <w:p w:rsidR="005557A7" w:rsidRDefault="005557A7">
      <w:pPr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EMPRÉSTIMOS/FINANCIAMENTOS NO SISTEMA FINANCEIRO DATA BASE __/__/__</w:t>
      </w:r>
    </w:p>
    <w:tbl>
      <w:tblPr>
        <w:tblStyle w:val="Tabelacomgrade"/>
        <w:tblW w:w="10915" w:type="dxa"/>
        <w:tblInd w:w="-5" w:type="dxa"/>
        <w:tblLook w:val="04A0" w:firstRow="1" w:lastRow="0" w:firstColumn="1" w:lastColumn="0" w:noHBand="0" w:noVBand="1"/>
      </w:tblPr>
      <w:tblGrid>
        <w:gridCol w:w="1692"/>
        <w:gridCol w:w="1282"/>
        <w:gridCol w:w="1484"/>
        <w:gridCol w:w="1671"/>
        <w:gridCol w:w="1305"/>
        <w:gridCol w:w="1416"/>
        <w:gridCol w:w="2065"/>
      </w:tblGrid>
      <w:tr w:rsidR="005557A7">
        <w:tc>
          <w:tcPr>
            <w:tcW w:w="1691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Credor</w:t>
            </w:r>
          </w:p>
        </w:tc>
        <w:tc>
          <w:tcPr>
            <w:tcW w:w="1282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1484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Vencimento</w:t>
            </w:r>
            <w:r>
              <w:rPr>
                <w:rFonts w:ascii="Arial" w:hAnsi="Arial" w:cs="Arial"/>
                <w:sz w:val="18"/>
                <w:szCs w:val="18"/>
              </w:rPr>
              <w:br/>
              <w:t>final</w:t>
            </w:r>
          </w:p>
        </w:tc>
        <w:tc>
          <w:tcPr>
            <w:tcW w:w="1671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Periodicidade</w:t>
            </w:r>
          </w:p>
        </w:tc>
        <w:tc>
          <w:tcPr>
            <w:tcW w:w="1305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 anual</w:t>
            </w:r>
            <w:r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  <w:tc>
          <w:tcPr>
            <w:tcW w:w="1416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pagamento</w:t>
            </w:r>
          </w:p>
        </w:tc>
        <w:tc>
          <w:tcPr>
            <w:tcW w:w="2065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Saldo devedor</w:t>
            </w:r>
          </w:p>
        </w:tc>
      </w:tr>
      <w:tr w:rsidR="005557A7">
        <w:tc>
          <w:tcPr>
            <w:tcW w:w="1691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57A7" w:rsidRDefault="005557A7">
      <w:pPr>
        <w:spacing w:before="20"/>
        <w:ind w:left="360"/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 OUTROS COMPROMISSOS JUNTO A TERCEIROS DATA BASE ___/___/___</w:t>
      </w:r>
    </w:p>
    <w:tbl>
      <w:tblPr>
        <w:tblStyle w:val="Tabelacomgrade"/>
        <w:tblW w:w="10915" w:type="dxa"/>
        <w:tblInd w:w="-5" w:type="dxa"/>
        <w:tblLook w:val="04A0" w:firstRow="1" w:lastRow="0" w:firstColumn="1" w:lastColumn="0" w:noHBand="0" w:noVBand="1"/>
      </w:tblPr>
      <w:tblGrid>
        <w:gridCol w:w="1692"/>
        <w:gridCol w:w="1282"/>
        <w:gridCol w:w="1484"/>
        <w:gridCol w:w="1671"/>
        <w:gridCol w:w="1305"/>
        <w:gridCol w:w="1416"/>
        <w:gridCol w:w="2065"/>
      </w:tblGrid>
      <w:tr w:rsidR="005557A7">
        <w:tc>
          <w:tcPr>
            <w:tcW w:w="1691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Credor</w:t>
            </w:r>
          </w:p>
        </w:tc>
        <w:tc>
          <w:tcPr>
            <w:tcW w:w="1282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1484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Vencimento</w:t>
            </w:r>
            <w:r>
              <w:rPr>
                <w:rFonts w:ascii="Arial" w:hAnsi="Arial" w:cs="Arial"/>
                <w:sz w:val="18"/>
                <w:szCs w:val="18"/>
              </w:rPr>
              <w:br/>
              <w:t>final</w:t>
            </w:r>
          </w:p>
        </w:tc>
        <w:tc>
          <w:tcPr>
            <w:tcW w:w="1671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Periodicidade</w:t>
            </w:r>
          </w:p>
        </w:tc>
        <w:tc>
          <w:tcPr>
            <w:tcW w:w="1305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 anual</w:t>
            </w:r>
            <w:r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  <w:tc>
          <w:tcPr>
            <w:tcW w:w="1416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pagamento</w:t>
            </w:r>
          </w:p>
        </w:tc>
        <w:tc>
          <w:tcPr>
            <w:tcW w:w="2065" w:type="dxa"/>
            <w:shd w:val="clear" w:color="auto" w:fill="auto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Saldo devedor</w:t>
            </w:r>
          </w:p>
        </w:tc>
      </w:tr>
      <w:tr w:rsidR="005557A7">
        <w:tc>
          <w:tcPr>
            <w:tcW w:w="1691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57A7" w:rsidRDefault="00AC3857">
      <w:pPr>
        <w:spacing w:before="20"/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 indicar eventuais parcelamentos de impostos e assemelhados.</w:t>
      </w:r>
    </w:p>
    <w:p w:rsidR="005557A7" w:rsidRDefault="005557A7">
      <w:pPr>
        <w:spacing w:before="20"/>
        <w:ind w:left="360"/>
        <w:rPr>
          <w:rFonts w:ascii="Arial" w:hAnsi="Arial" w:cs="Arial"/>
          <w:sz w:val="18"/>
          <w:szCs w:val="18"/>
        </w:rPr>
      </w:pPr>
    </w:p>
    <w:p w:rsidR="005557A7" w:rsidRDefault="00AC38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 RESPONSABILIDADES INDIRETAS (AVAL OU FIANÇA)</w:t>
      </w:r>
    </w:p>
    <w:tbl>
      <w:tblPr>
        <w:tblStyle w:val="Tabelacomgrade"/>
        <w:tblW w:w="10915" w:type="dxa"/>
        <w:tblInd w:w="-5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5557A7">
        <w:tc>
          <w:tcPr>
            <w:tcW w:w="8788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Avalista/Afiançado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557A7" w:rsidRDefault="00AC3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5557A7">
        <w:tc>
          <w:tcPr>
            <w:tcW w:w="8788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557A7" w:rsidRDefault="005557A7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57A7" w:rsidRDefault="005557A7">
      <w:pPr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F75412" w:rsidRPr="00F83BE2">
        <w:rPr>
          <w:rFonts w:ascii="Arial" w:hAnsi="Arial" w:cs="Arial"/>
          <w:b/>
          <w:bCs/>
          <w:sz w:val="18"/>
          <w:szCs w:val="18"/>
        </w:rPr>
        <w:t>DADOS GERAIS</w:t>
      </w:r>
    </w:p>
    <w:tbl>
      <w:tblPr>
        <w:tblStyle w:val="Tabelacomgrade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do empreendimento: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Principais concorrentes e respectivas participações no mercado: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Principais clientes: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Principais fornecedores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Vantagens competitivas do proponente: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Experiência dos sócios/dirigentes: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A7">
        <w:tc>
          <w:tcPr>
            <w:tcW w:w="10915" w:type="dxa"/>
            <w:shd w:val="clear" w:color="auto" w:fill="auto"/>
            <w:vAlign w:val="bottom"/>
          </w:tcPr>
          <w:p w:rsidR="005557A7" w:rsidRDefault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Três principais produtos do proponente, preços de venda unitário e quantidade de venda mensal:</w:t>
            </w:r>
          </w:p>
          <w:p w:rsidR="005557A7" w:rsidRDefault="005557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57A7" w:rsidRDefault="00AC3857">
      <w:pPr>
        <w:spacing w:before="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OBS: Nos espaços não preenchidos escrever: NADA CONSTA.</w:t>
      </w:r>
    </w:p>
    <w:p w:rsidR="005557A7" w:rsidRDefault="005557A7">
      <w:pPr>
        <w:spacing w:before="20"/>
        <w:ind w:left="360"/>
        <w:rPr>
          <w:rFonts w:ascii="Arial" w:hAnsi="Arial" w:cs="Arial"/>
          <w:b/>
          <w:bCs/>
          <w:sz w:val="18"/>
          <w:szCs w:val="18"/>
        </w:rPr>
      </w:pPr>
    </w:p>
    <w:p w:rsidR="005557A7" w:rsidRDefault="005557A7">
      <w:pPr>
        <w:spacing w:before="20"/>
        <w:ind w:left="360"/>
        <w:rPr>
          <w:rFonts w:ascii="Arial" w:hAnsi="Arial" w:cs="Arial"/>
          <w:b/>
          <w:bCs/>
          <w:sz w:val="18"/>
          <w:szCs w:val="18"/>
        </w:rPr>
      </w:pPr>
    </w:p>
    <w:p w:rsidR="005557A7" w:rsidRDefault="00AC3857">
      <w:pPr>
        <w:spacing w:before="20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______________________________                                         ______________________________</w:t>
      </w:r>
    </w:p>
    <w:p w:rsidR="005557A7" w:rsidRDefault="00AC3857">
      <w:pPr>
        <w:spacing w:before="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Assinatura do Proponente                                                                     Elaborador</w:t>
      </w:r>
    </w:p>
    <w:p w:rsidR="005557A7" w:rsidRDefault="005557A7">
      <w:pPr>
        <w:spacing w:before="20"/>
        <w:rPr>
          <w:rFonts w:ascii="Arial" w:hAnsi="Arial" w:cs="Arial"/>
          <w:bCs/>
          <w:sz w:val="18"/>
          <w:szCs w:val="18"/>
        </w:rPr>
      </w:pPr>
    </w:p>
    <w:p w:rsidR="005557A7" w:rsidRDefault="005557A7">
      <w:pPr>
        <w:spacing w:before="20"/>
        <w:rPr>
          <w:rFonts w:ascii="Arial" w:hAnsi="Arial" w:cs="Arial"/>
          <w:bCs/>
          <w:sz w:val="18"/>
          <w:szCs w:val="18"/>
        </w:rPr>
      </w:pPr>
    </w:p>
    <w:p w:rsidR="005557A7" w:rsidRDefault="005557A7">
      <w:pPr>
        <w:spacing w:before="20"/>
      </w:pPr>
    </w:p>
    <w:sectPr w:rsidR="005557A7">
      <w:footerReference w:type="default" r:id="rId7"/>
      <w:pgSz w:w="11906" w:h="16838"/>
      <w:pgMar w:top="720" w:right="720" w:bottom="720" w:left="720" w:header="0" w:footer="3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12" w:rsidRDefault="00850812">
      <w:r>
        <w:separator/>
      </w:r>
    </w:p>
  </w:endnote>
  <w:endnote w:type="continuationSeparator" w:id="0">
    <w:p w:rsidR="00850812" w:rsidRDefault="008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A7" w:rsidRDefault="00AC3857">
    <w:pPr>
      <w:pStyle w:val="Rodap"/>
      <w:jc w:val="center"/>
    </w:pPr>
    <w:r>
      <w:t>Em caso de dúvidas quanto ao preenchimento: AFEAM/GECAT – Fone: (092) 3655-3076/3077</w:t>
    </w:r>
  </w:p>
  <w:p w:rsidR="005557A7" w:rsidRDefault="00555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12" w:rsidRDefault="00850812">
      <w:r>
        <w:separator/>
      </w:r>
    </w:p>
  </w:footnote>
  <w:footnote w:type="continuationSeparator" w:id="0">
    <w:p w:rsidR="00850812" w:rsidRDefault="0085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A7"/>
    <w:rsid w:val="005557A7"/>
    <w:rsid w:val="00850812"/>
    <w:rsid w:val="00AC3857"/>
    <w:rsid w:val="00E779B8"/>
    <w:rsid w:val="00F75412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5CA1-6D6B-43A5-968D-2895C8B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855A3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6855A3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qFormat/>
    <w:rsid w:val="006855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855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6855A3"/>
    <w:rPr>
      <w:rFonts w:ascii="Helvetica" w:eastAsia="Times New Roman" w:hAnsi="Helvetica" w:cs="Times New Roman"/>
      <w:sz w:val="17"/>
      <w:szCs w:val="17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66D2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embloco">
    <w:name w:val="Block Text"/>
    <w:basedOn w:val="Normal"/>
    <w:semiHidden/>
    <w:qFormat/>
    <w:rsid w:val="006855A3"/>
    <w:pPr>
      <w:ind w:left="709" w:right="-284" w:hanging="425"/>
      <w:jc w:val="both"/>
    </w:pPr>
    <w:rPr>
      <w:rFonts w:ascii="Arial" w:hAnsi="Arial"/>
      <w:sz w:val="16"/>
      <w:szCs w:val="20"/>
    </w:rPr>
  </w:style>
  <w:style w:type="paragraph" w:styleId="Cabealho">
    <w:name w:val="header"/>
    <w:basedOn w:val="Normal"/>
    <w:link w:val="CabealhoChar"/>
    <w:semiHidden/>
    <w:rsid w:val="006855A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6855A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qFormat/>
    <w:rsid w:val="006855A3"/>
    <w:pPr>
      <w:ind w:left="360"/>
    </w:pPr>
    <w:rPr>
      <w:rFonts w:ascii="Helvetica" w:hAnsi="Helvetica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66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BB4B-B203-4899-8723-6C5429BF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</dc:creator>
  <dc:description/>
  <cp:lastModifiedBy>adnar azulay melo</cp:lastModifiedBy>
  <cp:revision>5</cp:revision>
  <cp:lastPrinted>2015-11-03T13:15:00Z</cp:lastPrinted>
  <dcterms:created xsi:type="dcterms:W3CDTF">2016-01-27T15:49:00Z</dcterms:created>
  <dcterms:modified xsi:type="dcterms:W3CDTF">2022-07-07T13:41:00Z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